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聖經輔導入門</w:t>
      </w:r>
    </w:p>
    <w:p>
      <w:pPr>
        <w:jc w:val="left"/>
        <w:rPr>
          <w:rFonts w:hint="eastAsia" w:ascii="新細明體" w:hAnsi="新細明體" w:eastAsia="新細明體" w:cs="新細明體"/>
        </w:rPr>
      </w:pPr>
      <w:r>
        <w:rPr>
          <w:rFonts w:hint="eastAsia" w:ascii="新細明體" w:hAnsi="新細明體" w:eastAsia="新細明體" w:cs="新細明體"/>
        </w:rPr>
        <w:t>Introduction to Biblical Counseling</w:t>
      </w:r>
    </w:p>
    <w:p>
      <w:pPr>
        <w:jc w:val="left"/>
        <w:rPr>
          <w:rFonts w:hint="eastAsia" w:ascii="新細明體" w:hAnsi="新細明體" w:eastAsia="新細明體" w:cs="新細明體"/>
        </w:rPr>
      </w:pPr>
      <w:r>
        <w:rPr>
          <w:rFonts w:hint="eastAsia" w:ascii="新細明體" w:hAnsi="新細明體" w:eastAsia="新細明體" w:cs="新細明體"/>
        </w:rPr>
        <w:t>出版社：中華福音神學院</w:t>
      </w:r>
    </w:p>
    <w:p>
      <w:pPr>
        <w:jc w:val="left"/>
        <w:rPr>
          <w:rFonts w:hint="eastAsia" w:ascii="新細明體" w:hAnsi="新細明體" w:eastAsia="新細明體" w:cs="新細明體"/>
        </w:rPr>
      </w:pPr>
      <w:r>
        <w:rPr>
          <w:rFonts w:hint="eastAsia" w:ascii="新細明體" w:hAnsi="新細明體" w:eastAsia="新細明體" w:cs="新細明體"/>
        </w:rPr>
        <w:t>作者：偉恩．麥克 (Wayne A. Mack)</w:t>
      </w:r>
    </w:p>
    <w:p>
      <w:pPr>
        <w:jc w:val="left"/>
        <w:rPr>
          <w:rFonts w:hint="eastAsia" w:ascii="新細明體" w:hAnsi="新細明體" w:eastAsia="新細明體" w:cs="新細明體"/>
        </w:rPr>
      </w:pPr>
      <w:r>
        <w:rPr>
          <w:rFonts w:hint="eastAsia" w:ascii="新細明體" w:hAnsi="新細明體" w:eastAsia="新細明體" w:cs="新細明體"/>
        </w:rPr>
        <w:t>譯者：江淑敏</w:t>
      </w:r>
    </w:p>
    <w:p>
      <w:pPr>
        <w:jc w:val="left"/>
        <w:rPr>
          <w:rFonts w:hint="eastAsia" w:ascii="新細明體" w:hAnsi="新細明體" w:eastAsia="新細明體" w:cs="新細明體"/>
        </w:rPr>
      </w:pPr>
      <w:r>
        <w:rPr>
          <w:rFonts w:hint="eastAsia" w:ascii="新細明體" w:hAnsi="新細明體" w:eastAsia="新細明體" w:cs="新細明體"/>
        </w:rPr>
        <w:t>產品編號：9570471344</w:t>
      </w:r>
    </w:p>
    <w:p>
      <w:pPr>
        <w:jc w:val="left"/>
        <w:rPr>
          <w:rFonts w:hint="eastAsia" w:ascii="新細明體" w:hAnsi="新細明體" w:eastAsia="新細明體" w:cs="新細明體"/>
        </w:rPr>
      </w:pPr>
      <w:r>
        <w:rPr>
          <w:rFonts w:hint="eastAsia" w:ascii="新細明體" w:hAnsi="新細明體" w:eastAsia="新細明體" w:cs="新細明體"/>
        </w:rPr>
        <w:t>ISBN：9789570471342</w:t>
      </w:r>
    </w:p>
    <w:p>
      <w:pPr>
        <w:jc w:val="left"/>
        <w:rPr>
          <w:rFonts w:hint="eastAsia" w:ascii="新細明體" w:hAnsi="新細明體" w:eastAsia="新細明體" w:cs="新細明體"/>
        </w:rPr>
      </w:pPr>
      <w:r>
        <w:rPr>
          <w:rFonts w:hint="eastAsia" w:ascii="新細明體" w:hAnsi="新細明體" w:eastAsia="新細明體" w:cs="新細明體"/>
        </w:rPr>
        <w:t>出版日期：2003-6-1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堪稱基督教輔導者所面臨各種議題的最佳指南及最完整教科書。能幫助教會離棄屬世智慧所提供謬誤的輔導，回歸聖經話語純全的靈奶；並有效裝備受現代心理學阻嚇迷惑的基督徒輔導者，指引、協助已委身於聖經的輔導者，使之成為更有效能的輔導者。</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https://www.logos.com.hk/bf/acms/content.asp?site=logosbf&amp;op=show&amp;type=product&amp;code=9570471344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聖經輔導簡介</w:t>
      </w:r>
    </w:p>
    <w:p>
      <w:pPr>
        <w:jc w:val="left"/>
        <w:rPr>
          <w:rFonts w:hint="eastAsia" w:ascii="新細明體" w:hAnsi="新細明體" w:eastAsia="新細明體" w:cs="新細明體"/>
        </w:rPr>
      </w:pPr>
      <w:r>
        <w:rPr>
          <w:rFonts w:hint="eastAsia" w:ascii="新細明體" w:hAnsi="新細明體" w:eastAsia="新細明體" w:cs="新細明體"/>
        </w:rPr>
        <w:t>Introduction to Biblical Counseling</w:t>
      </w:r>
    </w:p>
    <w:p>
      <w:pPr>
        <w:jc w:val="left"/>
        <w:rPr>
          <w:rFonts w:hint="eastAsia" w:ascii="新細明體" w:hAnsi="新細明體" w:eastAsia="新細明體" w:cs="新細明體"/>
        </w:rPr>
      </w:pPr>
      <w:r>
        <w:rPr>
          <w:rFonts w:hint="eastAsia" w:ascii="新細明體" w:hAnsi="新細明體" w:eastAsia="新細明體" w:cs="新細明體"/>
        </w:rPr>
        <w:t>出版社：Word Publishing</w:t>
      </w:r>
    </w:p>
    <w:p>
      <w:pPr>
        <w:jc w:val="left"/>
        <w:rPr>
          <w:rFonts w:hint="eastAsia" w:ascii="新細明體" w:hAnsi="新細明體" w:eastAsia="新細明體" w:cs="新細明體"/>
        </w:rPr>
      </w:pPr>
      <w:r>
        <w:rPr>
          <w:rFonts w:hint="eastAsia" w:ascii="新細明體" w:hAnsi="新細明體" w:eastAsia="新細明體" w:cs="新細明體"/>
        </w:rPr>
        <w:t>作者：John F. MacArthur Jr., Wayne A. Mack, Master's Col</w:t>
      </w:r>
    </w:p>
    <w:p>
      <w:pPr>
        <w:jc w:val="left"/>
        <w:rPr>
          <w:rFonts w:hint="eastAsia" w:ascii="新細明體" w:hAnsi="新細明體" w:eastAsia="新細明體" w:cs="新細明體"/>
        </w:rPr>
      </w:pPr>
      <w:r>
        <w:rPr>
          <w:rFonts w:hint="eastAsia" w:ascii="新細明體" w:hAnsi="新細明體" w:eastAsia="新細明體" w:cs="新細明體"/>
        </w:rPr>
        <w:t>產品編號：0849910935</w:t>
      </w:r>
    </w:p>
    <w:p>
      <w:pPr>
        <w:jc w:val="left"/>
        <w:rPr>
          <w:rFonts w:hint="eastAsia" w:ascii="新細明體" w:hAnsi="新細明體" w:eastAsia="新細明體" w:cs="新細明體"/>
        </w:rPr>
      </w:pPr>
      <w:r>
        <w:rPr>
          <w:rFonts w:hint="eastAsia" w:ascii="新細明體" w:hAnsi="新細明體" w:eastAsia="新細明體" w:cs="新細明體"/>
        </w:rPr>
        <w:t>出版日期：1994-6-2</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Solid theological foundations of biblical counseling are clearly presented in contrast to humanistic and secular theories of psychological counseling. A practical, proactive and relevant book for students, church leaders and lay people. This collection of writers represents some of America's leading biblical teachers and counselors.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聖經輔導的堅實神學基礎與心理輔導的人文主義和世俗理論形成鮮明對比。一本面向學生、教會領袖和平信徒的實用、積極和相關的書。這組作家代表了一些美國領先的聖經教師和輔導員。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JOHN F. MACARTHUR pastors Grace Community Church in Sun Valley, California, and serves as president of the Master's College and Seminary. A well-known Bible expositor and conference speaker, he has written more than six dozen books, including the MacArthur New Testament Commentary series and the MacArthur Study Bible. He is the Bible teacher on Grace to You, an international radio broadcast.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lang w:eastAsia="zh-TW"/>
        </w:rPr>
        <w:t>約翰</w:t>
      </w:r>
      <w:r>
        <w:rPr>
          <w:rFonts w:hint="eastAsia" w:ascii="新細明體" w:hAnsi="新細明體" w:eastAsia="新細明體" w:cs="新細明體"/>
        </w:rPr>
        <w:t>F.</w:t>
      </w:r>
      <w:r>
        <w:rPr>
          <w:rFonts w:hint="eastAsia" w:ascii="新細明體" w:hAnsi="新細明體" w:eastAsia="新細明體" w:cs="新細明體"/>
          <w:lang w:eastAsia="zh-TW"/>
        </w:rPr>
        <w:t>麥克阿瑟</w:t>
      </w:r>
      <w:r>
        <w:rPr>
          <w:rFonts w:hint="eastAsia" w:ascii="新細明體" w:hAnsi="新細明體" w:eastAsia="新細明體" w:cs="新細明體"/>
        </w:rPr>
        <w:t>在加利福尼亞州太陽谷的格雷斯社區教堂擔任牧師，並擔任碩士學院和神學院院長。作為著名的聖經解釋者和會議發言人，他撰寫了六打多本書，包括麥克阿瑟新約註釋系列和麥克阿瑟研究聖經。他是國際廣播電台Grace to You的聖經老師。</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https://www.logos.com.hk/bf/acms/content.asp?site=logosbf&amp;op=show&amp;type=product&amp;code=0849910935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9B70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2022-11-02T04:56:43Z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1561CC07895F45C29F8ABF733A442D8C</vt:lpwstr>
  </property>
</Properties>
</file>